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F" w:rsidRPr="00305B19" w:rsidRDefault="00A85183" w:rsidP="00D06B4F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242424"/>
          <w:kern w:val="36"/>
          <w:sz w:val="36"/>
          <w:szCs w:val="36"/>
          <w:lang w:eastAsia="ru-RU"/>
        </w:rPr>
      </w:pPr>
      <w:r w:rsidRPr="00A85183"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  <w:t xml:space="preserve">Основные положения </w:t>
      </w:r>
      <w:r w:rsidRPr="00305B19">
        <w:rPr>
          <w:rFonts w:ascii="Times New Roman" w:eastAsia="Times New Roman" w:hAnsi="Times New Roman" w:cs="Times New Roman"/>
          <w:b/>
          <w:color w:val="242424"/>
          <w:kern w:val="36"/>
          <w:sz w:val="36"/>
          <w:szCs w:val="36"/>
          <w:lang w:eastAsia="ru-RU"/>
        </w:rPr>
        <w:t>Федерального закона</w:t>
      </w:r>
      <w:bookmarkStart w:id="0" w:name="_GoBack"/>
      <w:bookmarkEnd w:id="0"/>
    </w:p>
    <w:p w:rsidR="00A85183" w:rsidRDefault="00A85183" w:rsidP="00D06B4F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</w:pPr>
      <w:r w:rsidRPr="00305B19">
        <w:rPr>
          <w:rFonts w:ascii="Times New Roman" w:eastAsia="Times New Roman" w:hAnsi="Times New Roman" w:cs="Times New Roman"/>
          <w:b/>
          <w:color w:val="242424"/>
          <w:kern w:val="36"/>
          <w:sz w:val="36"/>
          <w:szCs w:val="36"/>
          <w:lang w:eastAsia="ru-RU"/>
        </w:rPr>
        <w:t>от 06.03.2006 № 35-ФЗ "О противодействии терроризму</w:t>
      </w:r>
      <w:r w:rsidRPr="00A85183"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  <w:t>"</w:t>
      </w:r>
    </w:p>
    <w:p w:rsidR="00E43892" w:rsidRPr="00A85183" w:rsidRDefault="00E43892" w:rsidP="00D06B4F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</w:pPr>
    </w:p>
    <w:p w:rsidR="00A85183" w:rsidRPr="00A85183" w:rsidRDefault="00A85183" w:rsidP="00A851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A85183">
        <w:rPr>
          <w:rFonts w:ascii="Verdana" w:eastAsia="Times New Roman" w:hAnsi="Verdana" w:cs="Times New Roman"/>
          <w:noProof/>
          <w:color w:val="0F5CAC"/>
          <w:sz w:val="20"/>
          <w:szCs w:val="20"/>
          <w:lang w:eastAsia="ru-RU"/>
        </w:rPr>
        <w:drawing>
          <wp:inline distT="0" distB="0" distL="0" distR="0">
            <wp:extent cx="6191250" cy="3048000"/>
            <wp:effectExtent l="0" t="0" r="0" b="0"/>
            <wp:docPr id="1" name="Рисунок 1" descr="Основные положения Федерального закона от 06.03.2006 № 35-ФЗ &amp;quot;О противодействии терроризму&amp;quot;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ые положения Федерального закона от 06.03.2006 № 35-ФЗ &amp;quot;О противодействии терроризму&amp;quot;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В целях формирования единого антитеррористического информационного сообщества правовой отдел МВД по Республике Крым напоминает основные положения Федерального закона от 06.03.2006 № 35-ФЗ "О противодействии терроризму".</w:t>
      </w:r>
    </w:p>
    <w:p w:rsidR="00A85183" w:rsidRPr="00A85183" w:rsidRDefault="00A85183" w:rsidP="00D06B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Согласно указанному Федеральному закону,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A8518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51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в) минимизации и (или) ликвидации последствий проявлений терроризма.</w:t>
      </w:r>
    </w:p>
    <w:p w:rsidR="00A85183" w:rsidRPr="00A85183" w:rsidRDefault="00A85183" w:rsidP="00A8518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A85183" w:rsidRPr="00A85183" w:rsidRDefault="00A85183" w:rsidP="00D06B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A85183" w:rsidRPr="00A85183" w:rsidRDefault="00A85183" w:rsidP="00D06B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</w:t>
      </w:r>
    </w:p>
    <w:p w:rsidR="00A85183" w:rsidRP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3) члены семей лиц, указанных в пунктах 1, 2 и 2.1 настоящей части, если необходимость в обеспечении их защиты вызвана участием указанных лиц в борьбе с терроризмом.</w:t>
      </w:r>
    </w:p>
    <w:p w:rsidR="00A85183" w:rsidRDefault="00A85183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183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277 - 280, 282.1 - 282.3, 360 и 361 Уголовного кодекса Российской Федерации.</w:t>
      </w:r>
    </w:p>
    <w:p w:rsidR="007E7202" w:rsidRPr="00A85183" w:rsidRDefault="007E7202" w:rsidP="00A851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801" w:rsidRPr="007E7202" w:rsidRDefault="007E7202" w:rsidP="00A851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02">
        <w:rPr>
          <w:rFonts w:ascii="Times New Roman" w:hAnsi="Times New Roman" w:cs="Times New Roman"/>
          <w:b/>
          <w:i/>
          <w:sz w:val="24"/>
          <w:szCs w:val="24"/>
        </w:rPr>
        <w:t>Статья 205 УК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7202">
        <w:rPr>
          <w:rFonts w:ascii="Times New Roman" w:hAnsi="Times New Roman" w:cs="Times New Roman"/>
          <w:b/>
          <w:sz w:val="28"/>
          <w:szCs w:val="28"/>
        </w:rPr>
        <w:t>Террористический акт</w:t>
      </w:r>
    </w:p>
    <w:p w:rsidR="007E7202" w:rsidRDefault="007E7202" w:rsidP="00A851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2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7202">
        <w:rPr>
          <w:rFonts w:ascii="Times New Roman" w:hAnsi="Times New Roman" w:cs="Times New Roman"/>
          <w:sz w:val="24"/>
          <w:szCs w:val="24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</w:t>
      </w:r>
      <w:r>
        <w:rPr>
          <w:rFonts w:ascii="Times New Roman" w:hAnsi="Times New Roman" w:cs="Times New Roman"/>
          <w:sz w:val="24"/>
          <w:szCs w:val="24"/>
        </w:rPr>
        <w:t xml:space="preserve">х же целях -  </w:t>
      </w:r>
      <w:r w:rsidRPr="007E7202">
        <w:rPr>
          <w:rFonts w:ascii="Times New Roman" w:hAnsi="Times New Roman" w:cs="Times New Roman"/>
          <w:b/>
          <w:i/>
          <w:sz w:val="24"/>
          <w:szCs w:val="24"/>
        </w:rPr>
        <w:t xml:space="preserve">наказываются лишением свободы на срок от десяти до пятнадцати лет. </w:t>
      </w:r>
      <w:proofErr w:type="gramEnd"/>
    </w:p>
    <w:p w:rsidR="007E7202" w:rsidRDefault="007E7202" w:rsidP="007E72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202">
        <w:rPr>
          <w:rFonts w:ascii="Times New Roman" w:hAnsi="Times New Roman" w:cs="Times New Roman"/>
          <w:sz w:val="24"/>
          <w:szCs w:val="24"/>
        </w:rPr>
        <w:t xml:space="preserve"> 2. Те же деяния: </w:t>
      </w:r>
    </w:p>
    <w:p w:rsidR="007E7202" w:rsidRDefault="007E7202" w:rsidP="007E72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20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E7202">
        <w:rPr>
          <w:rFonts w:ascii="Times New Roman" w:hAnsi="Times New Roman" w:cs="Times New Roman"/>
          <w:sz w:val="24"/>
          <w:szCs w:val="24"/>
        </w:rPr>
        <w:t>совершенные</w:t>
      </w:r>
      <w:proofErr w:type="gramEnd"/>
      <w:r w:rsidRPr="007E7202">
        <w:rPr>
          <w:rFonts w:ascii="Times New Roman" w:hAnsi="Times New Roman" w:cs="Times New Roman"/>
          <w:sz w:val="24"/>
          <w:szCs w:val="24"/>
        </w:rPr>
        <w:t xml:space="preserve"> группой лиц по предварительному сгов</w:t>
      </w:r>
      <w:r>
        <w:rPr>
          <w:rFonts w:ascii="Times New Roman" w:hAnsi="Times New Roman" w:cs="Times New Roman"/>
          <w:sz w:val="24"/>
          <w:szCs w:val="24"/>
        </w:rPr>
        <w:t>ору или организованной группой;</w:t>
      </w:r>
    </w:p>
    <w:p w:rsidR="007E7202" w:rsidRDefault="007E7202" w:rsidP="007E72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202">
        <w:rPr>
          <w:rFonts w:ascii="Times New Roman" w:hAnsi="Times New Roman" w:cs="Times New Roman"/>
          <w:sz w:val="24"/>
          <w:szCs w:val="24"/>
        </w:rPr>
        <w:t xml:space="preserve">б) повлекшие по </w:t>
      </w:r>
      <w:r>
        <w:rPr>
          <w:rFonts w:ascii="Times New Roman" w:hAnsi="Times New Roman" w:cs="Times New Roman"/>
          <w:sz w:val="24"/>
          <w:szCs w:val="24"/>
        </w:rPr>
        <w:t>неосторожности смерть человека;</w:t>
      </w:r>
      <w:proofErr w:type="gramEnd"/>
    </w:p>
    <w:p w:rsidR="007E7202" w:rsidRDefault="007E7202" w:rsidP="007E7202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202">
        <w:rPr>
          <w:rFonts w:ascii="Times New Roman" w:hAnsi="Times New Roman" w:cs="Times New Roman"/>
          <w:sz w:val="24"/>
          <w:szCs w:val="24"/>
        </w:rPr>
        <w:t xml:space="preserve">в) повлекшие причинение значительного имущественного ущерба либо наступление иных тяжких последствий, - </w:t>
      </w:r>
      <w:r w:rsidRPr="007E7202">
        <w:rPr>
          <w:rFonts w:ascii="Times New Roman" w:hAnsi="Times New Roman" w:cs="Times New Roman"/>
          <w:b/>
          <w:i/>
          <w:sz w:val="24"/>
          <w:szCs w:val="24"/>
        </w:rPr>
        <w:t xml:space="preserve">наказываются лишением свободы на срок от двенадцати до двадцати лет с ограничением свободы на срок от одного года до двух лет. </w:t>
      </w:r>
    </w:p>
    <w:p w:rsidR="00986C06" w:rsidRDefault="007E7202" w:rsidP="007E72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202">
        <w:rPr>
          <w:rFonts w:ascii="Times New Roman" w:hAnsi="Times New Roman" w:cs="Times New Roman"/>
          <w:sz w:val="24"/>
          <w:szCs w:val="24"/>
        </w:rPr>
        <w:t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801" w:rsidRDefault="000B7801" w:rsidP="007E72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AD3" w:rsidRDefault="007E7202" w:rsidP="002D2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202">
        <w:rPr>
          <w:rFonts w:ascii="Times New Roman" w:hAnsi="Times New Roman" w:cs="Times New Roman"/>
          <w:b/>
          <w:i/>
          <w:sz w:val="24"/>
          <w:szCs w:val="24"/>
        </w:rPr>
        <w:t>Статья 205.2 УК РФ</w:t>
      </w:r>
      <w:r w:rsidRPr="007E7202">
        <w:rPr>
          <w:rFonts w:ascii="Times New Roman" w:hAnsi="Times New Roman" w:cs="Times New Roman"/>
          <w:sz w:val="24"/>
          <w:szCs w:val="24"/>
        </w:rPr>
        <w:t xml:space="preserve">. </w:t>
      </w:r>
      <w:r w:rsidRPr="007E7202">
        <w:rPr>
          <w:rFonts w:ascii="Times New Roman" w:hAnsi="Times New Roman" w:cs="Times New Roman"/>
          <w:b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</w:t>
      </w:r>
    </w:p>
    <w:p w:rsidR="000B7801" w:rsidRDefault="000B7801" w:rsidP="002D2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2AD3" w:rsidRPr="002D2AD3" w:rsidRDefault="007E7202" w:rsidP="002D2AD3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202">
        <w:rPr>
          <w:rFonts w:ascii="Times New Roman" w:hAnsi="Times New Roman" w:cs="Times New Roman"/>
          <w:sz w:val="24"/>
          <w:szCs w:val="24"/>
        </w:rPr>
        <w:t xml:space="preserve">1. Публичные призывы к осуществлению террористической деятельности или публичное оправдание терроризма - </w:t>
      </w:r>
      <w:r w:rsidRPr="002D2AD3">
        <w:rPr>
          <w:rFonts w:ascii="Times New Roman" w:hAnsi="Times New Roman" w:cs="Times New Roman"/>
          <w:b/>
          <w:i/>
          <w:sz w:val="24"/>
          <w:szCs w:val="24"/>
        </w:rPr>
        <w:t xml:space="preserve">наказываются штрафом </w:t>
      </w:r>
      <w:r w:rsidRPr="002D2AD3">
        <w:rPr>
          <w:rFonts w:ascii="Times New Roman" w:hAnsi="Times New Roman" w:cs="Times New Roman"/>
          <w:i/>
          <w:sz w:val="24"/>
          <w:szCs w:val="24"/>
        </w:rPr>
        <w:t xml:space="preserve">в размере от ста тысяч до пятисот тысяч рублей либо в размере заработной платы или иного дохода осужденного за период до трех лет </w:t>
      </w:r>
      <w:r w:rsidRPr="002D2AD3">
        <w:rPr>
          <w:rFonts w:ascii="Times New Roman" w:hAnsi="Times New Roman" w:cs="Times New Roman"/>
          <w:b/>
          <w:i/>
          <w:sz w:val="24"/>
          <w:szCs w:val="24"/>
        </w:rPr>
        <w:t>либо лишением свобо</w:t>
      </w:r>
      <w:r w:rsidR="002D2AD3" w:rsidRPr="002D2AD3">
        <w:rPr>
          <w:rFonts w:ascii="Times New Roman" w:hAnsi="Times New Roman" w:cs="Times New Roman"/>
          <w:b/>
          <w:i/>
          <w:sz w:val="24"/>
          <w:szCs w:val="24"/>
        </w:rPr>
        <w:t>ды на срок от двух до пяти лет</w:t>
      </w:r>
      <w:r w:rsidR="002D2AD3" w:rsidRPr="002D2AD3">
        <w:rPr>
          <w:rFonts w:ascii="Times New Roman" w:hAnsi="Times New Roman" w:cs="Times New Roman"/>
          <w:i/>
          <w:sz w:val="24"/>
          <w:szCs w:val="24"/>
        </w:rPr>
        <w:t>.</w:t>
      </w:r>
    </w:p>
    <w:p w:rsidR="007E7202" w:rsidRDefault="002D2AD3" w:rsidP="002D2A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E7202" w:rsidRPr="007E7202">
        <w:rPr>
          <w:rFonts w:ascii="Times New Roman" w:hAnsi="Times New Roman" w:cs="Times New Roman"/>
          <w:sz w:val="24"/>
          <w:szCs w:val="24"/>
        </w:rPr>
        <w:t xml:space="preserve"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"Интернет", - </w:t>
      </w:r>
      <w:r w:rsidR="007E7202" w:rsidRPr="002D2AD3">
        <w:rPr>
          <w:rFonts w:ascii="Times New Roman" w:hAnsi="Times New Roman" w:cs="Times New Roman"/>
          <w:b/>
          <w:i/>
          <w:sz w:val="24"/>
          <w:szCs w:val="24"/>
        </w:rPr>
        <w:t>наказываются штрафом</w:t>
      </w:r>
      <w:r w:rsidR="007E7202" w:rsidRPr="007E7202">
        <w:rPr>
          <w:rFonts w:ascii="Times New Roman" w:hAnsi="Times New Roman" w:cs="Times New Roman"/>
          <w:sz w:val="24"/>
          <w:szCs w:val="24"/>
        </w:rPr>
        <w:t xml:space="preserve"> в размере от трехсот тысяч до одного миллиона рублей или в размере заработной платы или иного дохода осужденного за период от трех до пяти лет </w:t>
      </w:r>
      <w:r w:rsidR="007E7202" w:rsidRPr="002D2AD3">
        <w:rPr>
          <w:rFonts w:ascii="Times New Roman" w:hAnsi="Times New Roman" w:cs="Times New Roman"/>
          <w:b/>
          <w:i/>
          <w:sz w:val="24"/>
          <w:szCs w:val="24"/>
        </w:rPr>
        <w:t>либо лишением свободы на срок от пяти до семи</w:t>
      </w:r>
      <w:r w:rsidR="007E7202" w:rsidRPr="007E7202">
        <w:rPr>
          <w:rFonts w:ascii="Times New Roman" w:hAnsi="Times New Roman" w:cs="Times New Roman"/>
          <w:sz w:val="24"/>
          <w:szCs w:val="24"/>
        </w:rPr>
        <w:t xml:space="preserve"> лет с лишением права занимать</w:t>
      </w:r>
      <w:proofErr w:type="gramEnd"/>
      <w:r w:rsidR="007E7202" w:rsidRPr="007E7202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 на срок до пяти лет</w:t>
      </w:r>
      <w:r w:rsidR="00304360">
        <w:rPr>
          <w:rFonts w:ascii="Times New Roman" w:hAnsi="Times New Roman" w:cs="Times New Roman"/>
          <w:sz w:val="24"/>
          <w:szCs w:val="24"/>
        </w:rPr>
        <w:t>.</w:t>
      </w:r>
    </w:p>
    <w:p w:rsidR="00603E1C" w:rsidRDefault="00603E1C" w:rsidP="002D2A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360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60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205.3 УК РФ</w:t>
      </w:r>
      <w:r w:rsidRPr="00304360">
        <w:rPr>
          <w:rFonts w:ascii="Times New Roman" w:hAnsi="Times New Roman" w:cs="Times New Roman"/>
          <w:sz w:val="24"/>
          <w:szCs w:val="24"/>
        </w:rPr>
        <w:t xml:space="preserve">. </w:t>
      </w:r>
      <w:r w:rsidRPr="00304360">
        <w:rPr>
          <w:rFonts w:ascii="Times New Roman" w:hAnsi="Times New Roman" w:cs="Times New Roman"/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</w:p>
    <w:p w:rsidR="00304360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04360">
        <w:rPr>
          <w:rFonts w:ascii="Times New Roman" w:hAnsi="Times New Roman" w:cs="Times New Roman"/>
          <w:sz w:val="24"/>
          <w:szCs w:val="24"/>
        </w:rPr>
        <w:t>Прохождение лицом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</w:t>
      </w:r>
      <w:proofErr w:type="gramEnd"/>
      <w:r w:rsidRPr="00304360">
        <w:rPr>
          <w:rFonts w:ascii="Times New Roman" w:hAnsi="Times New Roman" w:cs="Times New Roman"/>
          <w:sz w:val="24"/>
          <w:szCs w:val="24"/>
        </w:rPr>
        <w:t>, взрывчатыми, отравляющими, а также иными веществами и предметами, представляющ</w:t>
      </w:r>
      <w:r>
        <w:rPr>
          <w:rFonts w:ascii="Times New Roman" w:hAnsi="Times New Roman" w:cs="Times New Roman"/>
          <w:sz w:val="24"/>
          <w:szCs w:val="24"/>
        </w:rPr>
        <w:t xml:space="preserve">ими опасность для окружающих, </w:t>
      </w:r>
      <w:r w:rsidRPr="00304360">
        <w:rPr>
          <w:rFonts w:ascii="Times New Roman" w:hAnsi="Times New Roman" w:cs="Times New Roman"/>
          <w:b/>
          <w:i/>
          <w:sz w:val="24"/>
          <w:szCs w:val="24"/>
        </w:rPr>
        <w:t>- наказывается лишением свободы на срок от пятнадцати до двадцати лет с ограничением свободы на срок от одного года до двух лет или пожизненны</w:t>
      </w:r>
      <w:r>
        <w:rPr>
          <w:rFonts w:ascii="Times New Roman" w:hAnsi="Times New Roman" w:cs="Times New Roman"/>
          <w:b/>
          <w:i/>
          <w:sz w:val="24"/>
          <w:szCs w:val="24"/>
        </w:rPr>
        <w:t>м лишением свободы.</w:t>
      </w:r>
    </w:p>
    <w:p w:rsidR="00304360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04360">
        <w:rPr>
          <w:rFonts w:ascii="Times New Roman" w:hAnsi="Times New Roman" w:cs="Times New Roman"/>
          <w:sz w:val="24"/>
          <w:szCs w:val="24"/>
        </w:rPr>
        <w:t xml:space="preserve">. 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</w:t>
      </w:r>
      <w:proofErr w:type="gramStart"/>
      <w:r w:rsidRPr="0030436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04360">
        <w:rPr>
          <w:rFonts w:ascii="Times New Roman" w:hAnsi="Times New Roman" w:cs="Times New Roman"/>
          <w:sz w:val="24"/>
          <w:szCs w:val="24"/>
        </w:rPr>
        <w:t xml:space="preserve">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</w:t>
      </w:r>
      <w:r>
        <w:rPr>
          <w:rFonts w:ascii="Times New Roman" w:hAnsi="Times New Roman" w:cs="Times New Roman"/>
          <w:sz w:val="24"/>
          <w:szCs w:val="24"/>
        </w:rPr>
        <w:t>тся иного состава преступления.</w:t>
      </w:r>
    </w:p>
    <w:p w:rsidR="00304360" w:rsidRDefault="00304360" w:rsidP="003043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b/>
          <w:i/>
          <w:sz w:val="24"/>
          <w:szCs w:val="24"/>
        </w:rPr>
        <w:t>Статья 205.4 УК РФ</w:t>
      </w:r>
      <w:r w:rsidRPr="00304360">
        <w:rPr>
          <w:rFonts w:ascii="Times New Roman" w:hAnsi="Times New Roman" w:cs="Times New Roman"/>
          <w:b/>
          <w:sz w:val="24"/>
          <w:szCs w:val="24"/>
        </w:rPr>
        <w:t>.</w:t>
      </w:r>
      <w:r w:rsidRPr="00304360">
        <w:rPr>
          <w:rFonts w:ascii="Times New Roman" w:hAnsi="Times New Roman" w:cs="Times New Roman"/>
          <w:b/>
          <w:sz w:val="28"/>
          <w:szCs w:val="28"/>
        </w:rPr>
        <w:t>Организация террористического сообщества и участие в нем</w:t>
      </w:r>
    </w:p>
    <w:p w:rsidR="00304360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4360">
        <w:rPr>
          <w:rFonts w:ascii="Times New Roman" w:hAnsi="Times New Roman" w:cs="Times New Roman"/>
          <w:sz w:val="24"/>
          <w:szCs w:val="24"/>
        </w:rPr>
        <w:t>Создание террористического сообщества, то есть устойчивой группы лиц, заранее объединившихся в целях осуществления террористической деятельности либо для подготовки или совершения одного либо нескольких преступлений, предусмотренных статьями 205.1, 205.2, 206, 208, 211, 220, 221, 277, 278, 279, 360 и 361 настоящего Кодекса, либо иных преступлений в целях пропаганды, оправдания и поддержки терроризма, а равно руководство таким террористическим сообществом, его частью иливходящими</w:t>
      </w:r>
      <w:proofErr w:type="gramEnd"/>
      <w:r w:rsidRPr="00304360">
        <w:rPr>
          <w:rFonts w:ascii="Times New Roman" w:hAnsi="Times New Roman" w:cs="Times New Roman"/>
          <w:sz w:val="24"/>
          <w:szCs w:val="24"/>
        </w:rPr>
        <w:t xml:space="preserve"> в такое сообщество</w:t>
      </w:r>
      <w:r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04360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304360">
        <w:rPr>
          <w:rFonts w:ascii="Times New Roman" w:hAnsi="Times New Roman" w:cs="Times New Roman"/>
          <w:b/>
          <w:i/>
          <w:sz w:val="24"/>
          <w:szCs w:val="24"/>
        </w:rPr>
        <w:t>аказываются лишением свободы на срок от пятнадцати до двадцати лет со штрафом в разме</w:t>
      </w:r>
      <w:r w:rsidR="00603E1C">
        <w:rPr>
          <w:rFonts w:ascii="Times New Roman" w:hAnsi="Times New Roman" w:cs="Times New Roman"/>
          <w:b/>
          <w:i/>
          <w:sz w:val="24"/>
          <w:szCs w:val="24"/>
        </w:rPr>
        <w:t xml:space="preserve">ре до одного миллиона рублей </w:t>
      </w:r>
      <w:r w:rsidR="00603E1C" w:rsidRPr="00603E1C">
        <w:rPr>
          <w:rFonts w:ascii="Times New Roman" w:hAnsi="Times New Roman" w:cs="Times New Roman"/>
          <w:sz w:val="24"/>
          <w:szCs w:val="24"/>
        </w:rPr>
        <w:t xml:space="preserve">или </w:t>
      </w:r>
      <w:r w:rsidRPr="00304360">
        <w:rPr>
          <w:rFonts w:ascii="Times New Roman" w:hAnsi="Times New Roman" w:cs="Times New Roman"/>
          <w:sz w:val="24"/>
          <w:szCs w:val="24"/>
        </w:rPr>
        <w:t>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03E1C">
        <w:rPr>
          <w:rFonts w:ascii="Times New Roman" w:hAnsi="Times New Roman" w:cs="Times New Roman"/>
          <w:b/>
          <w:i/>
          <w:sz w:val="24"/>
          <w:szCs w:val="24"/>
        </w:rPr>
        <w:t>пожизненным лишением свободы.</w:t>
      </w:r>
    </w:p>
    <w:p w:rsidR="00603E1C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sz w:val="24"/>
          <w:szCs w:val="24"/>
        </w:rPr>
        <w:t xml:space="preserve"> 2. Участие в террористическом сообществе - </w:t>
      </w:r>
      <w:r w:rsidRPr="00603E1C">
        <w:rPr>
          <w:rFonts w:ascii="Times New Roman" w:hAnsi="Times New Roman" w:cs="Times New Roman"/>
          <w:b/>
          <w:i/>
          <w:sz w:val="24"/>
          <w:szCs w:val="24"/>
        </w:rPr>
        <w:t>наказывается лишением свободы на срок от пяти до десяти лет со штрафом в размере до пятисот тысяч рублей</w:t>
      </w:r>
      <w:r w:rsidRPr="00304360">
        <w:rPr>
          <w:rFonts w:ascii="Times New Roman" w:hAnsi="Times New Roman" w:cs="Times New Roman"/>
          <w:sz w:val="24"/>
          <w:szCs w:val="24"/>
        </w:rPr>
        <w:t xml:space="preserve"> либо в размере заработной платы или иного дохода осужденного за период до трех лет либо без такового.</w:t>
      </w:r>
    </w:p>
    <w:p w:rsidR="00603E1C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sz w:val="24"/>
          <w:szCs w:val="24"/>
        </w:rPr>
        <w:t xml:space="preserve">Примечания. 1.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</w:t>
      </w:r>
    </w:p>
    <w:p w:rsidR="00603E1C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sz w:val="24"/>
          <w:szCs w:val="24"/>
        </w:rPr>
        <w:t xml:space="preserve">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 </w:t>
      </w:r>
    </w:p>
    <w:p w:rsidR="00304360" w:rsidRPr="00A85183" w:rsidRDefault="00304360" w:rsidP="003043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360">
        <w:rPr>
          <w:rFonts w:ascii="Times New Roman" w:hAnsi="Times New Roman" w:cs="Times New Roman"/>
          <w:sz w:val="24"/>
          <w:szCs w:val="24"/>
        </w:rPr>
        <w:t>2. Под поддержкой</w:t>
      </w:r>
      <w:r w:rsidR="00603E1C">
        <w:rPr>
          <w:rFonts w:ascii="Times New Roman" w:hAnsi="Times New Roman" w:cs="Times New Roman"/>
          <w:sz w:val="24"/>
          <w:szCs w:val="24"/>
        </w:rPr>
        <w:t xml:space="preserve"> терроризма в настоящей статье….</w:t>
      </w:r>
      <w:r w:rsidRPr="00304360">
        <w:rPr>
          <w:rFonts w:ascii="Times New Roman" w:hAnsi="Times New Roman" w:cs="Times New Roman"/>
          <w:sz w:val="24"/>
          <w:szCs w:val="24"/>
        </w:rPr>
        <w:t xml:space="preserve"> понимается оказание услуг, материальной, финансовой или любой иной помощи, способствующих осуществлению</w:t>
      </w:r>
      <w:r w:rsidR="00603E1C">
        <w:rPr>
          <w:rFonts w:ascii="Times New Roman" w:hAnsi="Times New Roman" w:cs="Times New Roman"/>
          <w:sz w:val="24"/>
          <w:szCs w:val="24"/>
        </w:rPr>
        <w:t xml:space="preserve"> террористической деятельности. </w:t>
      </w:r>
    </w:p>
    <w:sectPr w:rsidR="00304360" w:rsidRPr="00A85183" w:rsidSect="008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2F7"/>
    <w:multiLevelType w:val="multilevel"/>
    <w:tmpl w:val="77C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44"/>
    <w:rsid w:val="000B7801"/>
    <w:rsid w:val="002D2AD3"/>
    <w:rsid w:val="00304360"/>
    <w:rsid w:val="00305B19"/>
    <w:rsid w:val="00603E1C"/>
    <w:rsid w:val="007E7202"/>
    <w:rsid w:val="00814C44"/>
    <w:rsid w:val="008C2875"/>
    <w:rsid w:val="00986C06"/>
    <w:rsid w:val="00A85183"/>
    <w:rsid w:val="00CE38B4"/>
    <w:rsid w:val="00D06B4F"/>
    <w:rsid w:val="00E4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518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518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7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dak.rk.gov.ru:8880/media/k2/items/cache/d5df152e20908e75d0017d93f2a154f3_XL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bsic</dc:creator>
  <cp:keywords/>
  <dc:description/>
  <cp:lastModifiedBy>User</cp:lastModifiedBy>
  <cp:revision>8</cp:revision>
  <dcterms:created xsi:type="dcterms:W3CDTF">2017-10-24T08:39:00Z</dcterms:created>
  <dcterms:modified xsi:type="dcterms:W3CDTF">2017-11-03T12:59:00Z</dcterms:modified>
</cp:coreProperties>
</file>